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20" w:type="dxa"/>
        <w:tblInd w:w="93" w:type="dxa"/>
        <w:tblLook w:val="04A0"/>
      </w:tblPr>
      <w:tblGrid>
        <w:gridCol w:w="1260"/>
        <w:gridCol w:w="1260"/>
        <w:gridCol w:w="1280"/>
        <w:gridCol w:w="1000"/>
        <w:gridCol w:w="1020"/>
        <w:gridCol w:w="1300"/>
        <w:gridCol w:w="1240"/>
        <w:gridCol w:w="1300"/>
        <w:gridCol w:w="1220"/>
        <w:gridCol w:w="1300"/>
        <w:gridCol w:w="1540"/>
      </w:tblGrid>
      <w:tr w:rsidR="007E3F31" w:rsidRPr="007E3F31" w:rsidTr="007E3F31">
        <w:trPr>
          <w:trHeight w:val="375"/>
        </w:trPr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RANGE!A1:K8"/>
            <w:r w:rsidRPr="007E3F3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Утверждение базового норматива затрат</w:t>
            </w:r>
            <w:bookmarkEnd w:id="0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30ч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E3F31" w:rsidRPr="007E3F31" w:rsidTr="007E3F31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2усл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E3F31" w:rsidRPr="007E3F31" w:rsidTr="007E3F31">
        <w:trPr>
          <w:trHeight w:val="975"/>
        </w:trPr>
        <w:tc>
          <w:tcPr>
            <w:tcW w:w="3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Затраты, непосредственно связанные с оказание услуги, руб.</w:t>
            </w:r>
          </w:p>
        </w:tc>
        <w:tc>
          <w:tcPr>
            <w:tcW w:w="83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Базовый норматив затрат на оказание услуги, руб.</w:t>
            </w:r>
          </w:p>
        </w:tc>
      </w:tr>
      <w:tr w:rsidR="007E3F31" w:rsidRPr="007E3F31" w:rsidTr="007E3F31">
        <w:trPr>
          <w:trHeight w:val="67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МЗ и ОЦДИ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ИНЗ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СНИ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СОЦДИ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УС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ТУ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ПНЗ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E3F31" w:rsidRPr="007E3F31" w:rsidTr="007E3F31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</w:tr>
      <w:tr w:rsidR="007E3F31" w:rsidRPr="007E3F31" w:rsidTr="007E3F31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14127,06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8283,33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0,26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0,04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0,04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1207,33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23618,06</w:t>
            </w:r>
          </w:p>
        </w:tc>
      </w:tr>
      <w:tr w:rsidR="007E3F31" w:rsidRPr="007E3F31" w:rsidTr="007E3F31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E3F31">
              <w:rPr>
                <w:rFonts w:ascii="Calibri" w:eastAsia="Times New Roman" w:hAnsi="Calibri" w:cs="Calibri"/>
                <w:color w:val="000000"/>
                <w:lang w:eastAsia="ru-RU"/>
              </w:rPr>
              <w:t>708541,92</w:t>
            </w:r>
          </w:p>
        </w:tc>
      </w:tr>
      <w:tr w:rsidR="007E3F31" w:rsidRPr="007E3F31" w:rsidTr="007E3F31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E3F31" w:rsidRPr="007E3F31" w:rsidTr="007E3F31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E3F31" w:rsidRPr="007E3F31" w:rsidTr="007E3F31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31" w:rsidRPr="007E3F31" w:rsidRDefault="007E3F31" w:rsidP="007E3F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837831" w:rsidRDefault="007E3F31"/>
    <w:sectPr w:rsidR="00837831" w:rsidSect="009A1EC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1EC0"/>
    <w:rsid w:val="001657A4"/>
    <w:rsid w:val="004F4859"/>
    <w:rsid w:val="007E3F31"/>
    <w:rsid w:val="00836E53"/>
    <w:rsid w:val="00890691"/>
    <w:rsid w:val="009A1EC0"/>
    <w:rsid w:val="00E74158"/>
    <w:rsid w:val="00F14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>Microsoft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cbu1809</dc:creator>
  <cp:keywords/>
  <dc:description/>
  <cp:lastModifiedBy>cbu1809</cp:lastModifiedBy>
  <cp:revision>5</cp:revision>
  <dcterms:created xsi:type="dcterms:W3CDTF">2017-05-10T02:23:00Z</dcterms:created>
  <dcterms:modified xsi:type="dcterms:W3CDTF">2017-05-10T02:24:00Z</dcterms:modified>
</cp:coreProperties>
</file>